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55" w:rsidRPr="00797255" w:rsidRDefault="00797255" w:rsidP="00797255">
      <w:pPr>
        <w:spacing w:after="300" w:line="675" w:lineRule="atLeast"/>
        <w:outlineLvl w:val="0"/>
        <w:rPr>
          <w:rFonts w:ascii="Arial" w:eastAsia="Times New Roman" w:hAnsi="Arial" w:cs="Arial"/>
          <w:color w:val="0090D3"/>
          <w:kern w:val="36"/>
          <w:sz w:val="75"/>
          <w:szCs w:val="75"/>
          <w:lang w:eastAsia="sr-Latn-RS"/>
        </w:rPr>
      </w:pPr>
      <w:r w:rsidRPr="00797255">
        <w:rPr>
          <w:rFonts w:ascii="Arial" w:eastAsia="Times New Roman" w:hAnsi="Arial" w:cs="Arial"/>
          <w:b/>
          <w:bCs/>
          <w:i/>
          <w:iCs/>
          <w:color w:val="FFFFFF"/>
          <w:kern w:val="36"/>
          <w:position w:val="12"/>
          <w:sz w:val="27"/>
          <w:szCs w:val="27"/>
          <w:lang w:eastAsia="sr-Latn-RS"/>
        </w:rPr>
        <w:t>3</w:t>
      </w:r>
    </w:p>
    <w:p w:rsidR="00797255" w:rsidRPr="00797255" w:rsidRDefault="00797255" w:rsidP="00797255">
      <w:pPr>
        <w:spacing w:before="100" w:beforeAutospacing="1" w:after="100" w:afterAutospacing="1" w:line="240" w:lineRule="auto"/>
        <w:rPr>
          <w:rFonts w:ascii="Segoe UI" w:eastAsia="Times New Roman" w:hAnsi="Segoe UI" w:cs="Segoe UI"/>
          <w:color w:val="FF0000"/>
          <w:sz w:val="26"/>
          <w:szCs w:val="26"/>
          <w:lang w:eastAsia="sr-Latn-RS"/>
        </w:rPr>
      </w:pPr>
      <w:r w:rsidRPr="00797255">
        <w:rPr>
          <w:rFonts w:ascii="Segoe UI" w:eastAsia="Times New Roman" w:hAnsi="Segoe UI" w:cs="Segoe UI"/>
          <w:b/>
          <w:bCs/>
          <w:iCs/>
          <w:color w:val="FF0000"/>
          <w:sz w:val="26"/>
          <w:szCs w:val="26"/>
          <w:lang w:eastAsia="sr-Latn-RS"/>
        </w:rPr>
        <w:t>18 verbs which express the way of looking at things:</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color w:val="000000"/>
          <w:sz w:val="23"/>
          <w:szCs w:val="23"/>
          <w:lang w:eastAsia="sr-Latn-RS"/>
        </w:rPr>
        <w:t>You </w:t>
      </w:r>
      <w:r w:rsidRPr="00797255">
        <w:rPr>
          <w:rFonts w:ascii="Segoe UI" w:eastAsia="Times New Roman" w:hAnsi="Segoe UI" w:cs="Segoe UI"/>
          <w:b/>
          <w:bCs/>
          <w:color w:val="000000"/>
          <w:sz w:val="23"/>
          <w:szCs w:val="23"/>
          <w:lang w:eastAsia="sr-Latn-RS"/>
        </w:rPr>
        <w:t>look at</w:t>
      </w:r>
      <w:r w:rsidRPr="00797255">
        <w:rPr>
          <w:rFonts w:ascii="Segoe UI" w:eastAsia="Times New Roman" w:hAnsi="Segoe UI" w:cs="Segoe UI"/>
          <w:color w:val="000000"/>
          <w:sz w:val="23"/>
          <w:szCs w:val="23"/>
          <w:lang w:eastAsia="sr-Latn-RS"/>
        </w:rPr>
        <w:t> a picture, person, thing, etc. because you want to.</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color w:val="000000"/>
          <w:sz w:val="23"/>
          <w:szCs w:val="23"/>
          <w:lang w:eastAsia="sr-Latn-RS"/>
        </w:rPr>
        <w:t>You </w:t>
      </w:r>
      <w:r w:rsidRPr="00797255">
        <w:rPr>
          <w:rFonts w:ascii="Segoe UI" w:eastAsia="Times New Roman" w:hAnsi="Segoe UI" w:cs="Segoe UI"/>
          <w:b/>
          <w:bCs/>
          <w:color w:val="000000"/>
          <w:sz w:val="23"/>
          <w:szCs w:val="23"/>
          <w:lang w:eastAsia="sr-Latn-RS"/>
        </w:rPr>
        <w:t>see</w:t>
      </w:r>
      <w:r w:rsidRPr="00797255">
        <w:rPr>
          <w:rFonts w:ascii="Segoe UI" w:eastAsia="Times New Roman" w:hAnsi="Segoe UI" w:cs="Segoe UI"/>
          <w:color w:val="000000"/>
          <w:sz w:val="23"/>
          <w:szCs w:val="23"/>
          <w:lang w:eastAsia="sr-Latn-RS"/>
        </w:rPr>
        <w:t> something without planning to.</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color w:val="000000"/>
          <w:sz w:val="23"/>
          <w:szCs w:val="23"/>
          <w:lang w:eastAsia="sr-Latn-RS"/>
        </w:rPr>
        <w:t>You </w:t>
      </w:r>
      <w:r w:rsidRPr="00797255">
        <w:rPr>
          <w:rFonts w:ascii="Segoe UI" w:eastAsia="Times New Roman" w:hAnsi="Segoe UI" w:cs="Segoe UI"/>
          <w:b/>
          <w:bCs/>
          <w:color w:val="000000"/>
          <w:sz w:val="23"/>
          <w:szCs w:val="23"/>
          <w:lang w:eastAsia="sr-Latn-RS"/>
        </w:rPr>
        <w:t>watch</w:t>
      </w:r>
      <w:r w:rsidRPr="00797255">
        <w:rPr>
          <w:rFonts w:ascii="Segoe UI" w:eastAsia="Times New Roman" w:hAnsi="Segoe UI" w:cs="Segoe UI"/>
          <w:color w:val="000000"/>
          <w:sz w:val="23"/>
          <w:szCs w:val="23"/>
          <w:lang w:eastAsia="sr-Latn-RS"/>
        </w:rPr>
        <w:t> TV, a movie, or something that happens for a period of time.</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b/>
          <w:bCs/>
          <w:color w:val="000000"/>
          <w:sz w:val="23"/>
          <w:szCs w:val="23"/>
          <w:lang w:eastAsia="sr-Latn-RS"/>
        </w:rPr>
        <w:t>spot</w:t>
      </w:r>
      <w:r w:rsidRPr="00797255">
        <w:rPr>
          <w:rFonts w:ascii="Segoe UI" w:eastAsia="Times New Roman" w:hAnsi="Segoe UI" w:cs="Segoe UI"/>
          <w:color w:val="000000"/>
          <w:sz w:val="23"/>
          <w:szCs w:val="23"/>
          <w:lang w:eastAsia="sr-Latn-RS"/>
        </w:rPr>
        <w:t> : to notice or recognize someone or something that is difficult to see.</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b/>
          <w:bCs/>
          <w:color w:val="000000"/>
          <w:sz w:val="23"/>
          <w:szCs w:val="23"/>
          <w:lang w:eastAsia="sr-Latn-RS"/>
        </w:rPr>
        <w:t>catch a glimpse of something/somebody</w:t>
      </w:r>
      <w:r w:rsidRPr="00797255">
        <w:rPr>
          <w:rFonts w:ascii="Segoe UI" w:eastAsia="Times New Roman" w:hAnsi="Segoe UI" w:cs="Segoe UI"/>
          <w:color w:val="000000"/>
          <w:sz w:val="23"/>
          <w:szCs w:val="23"/>
          <w:lang w:eastAsia="sr-Latn-RS"/>
        </w:rPr>
        <w:t> : to see something or someone, but only for a short time.</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b/>
          <w:bCs/>
          <w:color w:val="000000"/>
          <w:sz w:val="23"/>
          <w:szCs w:val="23"/>
          <w:lang w:eastAsia="sr-Latn-RS"/>
        </w:rPr>
        <w:t>make something out</w:t>
      </w:r>
      <w:r w:rsidRPr="00797255">
        <w:rPr>
          <w:rFonts w:ascii="Segoe UI" w:eastAsia="Times New Roman" w:hAnsi="Segoe UI" w:cs="Segoe UI"/>
          <w:color w:val="000000"/>
          <w:sz w:val="23"/>
          <w:szCs w:val="23"/>
          <w:lang w:eastAsia="sr-Latn-RS"/>
        </w:rPr>
        <w:t> : to see something, but only with difficulty.</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b/>
          <w:bCs/>
          <w:color w:val="000000"/>
          <w:sz w:val="23"/>
          <w:szCs w:val="23"/>
          <w:lang w:eastAsia="sr-Latn-RS"/>
        </w:rPr>
        <w:t>catch sight of somebody/something</w:t>
      </w:r>
      <w:r w:rsidRPr="00797255">
        <w:rPr>
          <w:rFonts w:ascii="Segoe UI" w:eastAsia="Times New Roman" w:hAnsi="Segoe UI" w:cs="Segoe UI"/>
          <w:color w:val="000000"/>
          <w:sz w:val="23"/>
          <w:szCs w:val="23"/>
          <w:lang w:eastAsia="sr-Latn-RS"/>
        </w:rPr>
        <w:t> : to suddenly see someone or something:</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b/>
          <w:bCs/>
          <w:color w:val="000000"/>
          <w:sz w:val="23"/>
          <w:szCs w:val="23"/>
          <w:lang w:eastAsia="sr-Latn-RS"/>
        </w:rPr>
        <w:t>witness </w:t>
      </w:r>
      <w:r w:rsidRPr="00797255">
        <w:rPr>
          <w:rFonts w:ascii="Segoe UI" w:eastAsia="Times New Roman" w:hAnsi="Segoe UI" w:cs="Segoe UI"/>
          <w:color w:val="000000"/>
          <w:sz w:val="23"/>
          <w:szCs w:val="23"/>
          <w:lang w:eastAsia="sr-Latn-RS"/>
        </w:rPr>
        <w:t>: to see something bad happen, especially an accident or a crime.</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b/>
          <w:bCs/>
          <w:color w:val="000000"/>
          <w:sz w:val="23"/>
          <w:szCs w:val="23"/>
          <w:lang w:eastAsia="sr-Latn-RS"/>
        </w:rPr>
        <w:t>glance </w:t>
      </w:r>
      <w:r w:rsidRPr="00797255">
        <w:rPr>
          <w:rFonts w:ascii="Segoe UI" w:eastAsia="Times New Roman" w:hAnsi="Segoe UI" w:cs="Segoe UI"/>
          <w:color w:val="000000"/>
          <w:sz w:val="23"/>
          <w:szCs w:val="23"/>
          <w:lang w:eastAsia="sr-Latn-RS"/>
        </w:rPr>
        <w:t>: to look at someone or something for a short time and then look quickly away.</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b/>
          <w:bCs/>
          <w:color w:val="000000"/>
          <w:sz w:val="23"/>
          <w:szCs w:val="23"/>
          <w:lang w:eastAsia="sr-Latn-RS"/>
        </w:rPr>
        <w:t>peek</w:t>
      </w:r>
      <w:r w:rsidRPr="00797255">
        <w:rPr>
          <w:rFonts w:ascii="Segoe UI" w:eastAsia="Times New Roman" w:hAnsi="Segoe UI" w:cs="Segoe UI"/>
          <w:color w:val="000000"/>
          <w:sz w:val="23"/>
          <w:szCs w:val="23"/>
          <w:lang w:eastAsia="sr-Latn-RS"/>
        </w:rPr>
        <w:t> : to quickly look at something, especially something you are not supposed to see.</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b/>
          <w:bCs/>
          <w:color w:val="000000"/>
          <w:sz w:val="23"/>
          <w:szCs w:val="23"/>
          <w:lang w:eastAsia="sr-Latn-RS"/>
        </w:rPr>
        <w:t>peer </w:t>
      </w:r>
      <w:r w:rsidRPr="00797255">
        <w:rPr>
          <w:rFonts w:ascii="Segoe UI" w:eastAsia="Times New Roman" w:hAnsi="Segoe UI" w:cs="Segoe UI"/>
          <w:color w:val="000000"/>
          <w:sz w:val="23"/>
          <w:szCs w:val="23"/>
          <w:lang w:eastAsia="sr-Latn-RS"/>
        </w:rPr>
        <w:t>: to look very carefully, especially because you cannot see something well.</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b/>
          <w:bCs/>
          <w:color w:val="000000"/>
          <w:sz w:val="23"/>
          <w:szCs w:val="23"/>
          <w:lang w:eastAsia="sr-Latn-RS"/>
        </w:rPr>
        <w:t>stare</w:t>
      </w:r>
      <w:r w:rsidRPr="00797255">
        <w:rPr>
          <w:rFonts w:ascii="Segoe UI" w:eastAsia="Times New Roman" w:hAnsi="Segoe UI" w:cs="Segoe UI"/>
          <w:color w:val="000000"/>
          <w:sz w:val="23"/>
          <w:szCs w:val="23"/>
          <w:lang w:eastAsia="sr-Latn-RS"/>
        </w:rPr>
        <w:t> : to look at someone or something for a long time, especially without blinking your eyes.</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b/>
          <w:bCs/>
          <w:color w:val="000000"/>
          <w:sz w:val="23"/>
          <w:szCs w:val="23"/>
          <w:lang w:eastAsia="sr-Latn-RS"/>
        </w:rPr>
        <w:t>gaze </w:t>
      </w:r>
      <w:r w:rsidRPr="00797255">
        <w:rPr>
          <w:rFonts w:ascii="Segoe UI" w:eastAsia="Times New Roman" w:hAnsi="Segoe UI" w:cs="Segoe UI"/>
          <w:color w:val="000000"/>
          <w:sz w:val="23"/>
          <w:szCs w:val="23"/>
          <w:lang w:eastAsia="sr-Latn-RS"/>
        </w:rPr>
        <w:t>: to look at someone or something for a long time, often without realizing that you are doing it.</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b/>
          <w:bCs/>
          <w:color w:val="000000"/>
          <w:sz w:val="23"/>
          <w:szCs w:val="23"/>
          <w:lang w:eastAsia="sr-Latn-RS"/>
        </w:rPr>
        <w:t>gape </w:t>
      </w:r>
      <w:r w:rsidRPr="00797255">
        <w:rPr>
          <w:rFonts w:ascii="Segoe UI" w:eastAsia="Times New Roman" w:hAnsi="Segoe UI" w:cs="Segoe UI"/>
          <w:color w:val="000000"/>
          <w:sz w:val="23"/>
          <w:szCs w:val="23"/>
          <w:lang w:eastAsia="sr-Latn-RS"/>
        </w:rPr>
        <w:t>: to look at something for a long time, usually with your mouth open, because you are very shocked or surprised.</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b/>
          <w:bCs/>
          <w:color w:val="000000"/>
          <w:sz w:val="23"/>
          <w:szCs w:val="23"/>
          <w:lang w:eastAsia="sr-Latn-RS"/>
        </w:rPr>
        <w:t>ogle </w:t>
      </w:r>
      <w:r w:rsidRPr="00797255">
        <w:rPr>
          <w:rFonts w:ascii="Segoe UI" w:eastAsia="Times New Roman" w:hAnsi="Segoe UI" w:cs="Segoe UI"/>
          <w:color w:val="000000"/>
          <w:sz w:val="23"/>
          <w:szCs w:val="23"/>
          <w:lang w:eastAsia="sr-Latn-RS"/>
        </w:rPr>
        <w:t>: to look at someone in an offensive way that shows you think s/he is  attractive.</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b/>
          <w:bCs/>
          <w:color w:val="000000"/>
          <w:sz w:val="23"/>
          <w:szCs w:val="23"/>
          <w:lang w:eastAsia="sr-Latn-RS"/>
        </w:rPr>
        <w:t>gawp</w:t>
      </w:r>
      <w:r w:rsidRPr="00797255">
        <w:rPr>
          <w:rFonts w:ascii="Segoe UI" w:eastAsia="Times New Roman" w:hAnsi="Segoe UI" w:cs="Segoe UI"/>
          <w:color w:val="000000"/>
          <w:sz w:val="23"/>
          <w:szCs w:val="23"/>
          <w:lang w:eastAsia="sr-Latn-RS"/>
        </w:rPr>
        <w:t>: (Brit) Look with amazement; look stupidly</w:t>
      </w:r>
    </w:p>
    <w:p w:rsid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r w:rsidRPr="00797255">
        <w:rPr>
          <w:rFonts w:ascii="Segoe UI" w:eastAsia="Times New Roman" w:hAnsi="Segoe UI" w:cs="Segoe UI"/>
          <w:b/>
          <w:bCs/>
          <w:color w:val="000000"/>
          <w:sz w:val="23"/>
          <w:szCs w:val="23"/>
          <w:lang w:eastAsia="sr-Latn-RS"/>
        </w:rPr>
        <w:t>rubberneck </w:t>
      </w:r>
      <w:r w:rsidRPr="00797255">
        <w:rPr>
          <w:rFonts w:ascii="Segoe UI" w:eastAsia="Times New Roman" w:hAnsi="Segoe UI" w:cs="Segoe UI"/>
          <w:color w:val="000000"/>
          <w:sz w:val="23"/>
          <w:szCs w:val="23"/>
          <w:lang w:eastAsia="sr-Latn-RS"/>
        </w:rPr>
        <w:t>: to look around at something such as an accident while you are driving or walking past.</w:t>
      </w:r>
    </w:p>
    <w:p w:rsid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p>
    <w:p w:rsid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p>
    <w:p w:rsidR="00797255" w:rsidRDefault="00797255" w:rsidP="00797255">
      <w:pPr>
        <w:pStyle w:val="NormalWeb"/>
        <w:shd w:val="clear" w:color="auto" w:fill="FFFFFF"/>
        <w:spacing w:before="0" w:beforeAutospacing="0" w:after="0" w:afterAutospacing="0"/>
        <w:rPr>
          <w:rFonts w:ascii="Arial" w:hAnsi="Arial" w:cs="Arial"/>
          <w:color w:val="2C3E50"/>
          <w:sz w:val="21"/>
          <w:szCs w:val="21"/>
        </w:rPr>
      </w:pPr>
      <w:r>
        <w:rPr>
          <w:rFonts w:ascii="Arial" w:hAnsi="Arial" w:cs="Arial"/>
          <w:color w:val="2C3E50"/>
          <w:sz w:val="21"/>
          <w:szCs w:val="21"/>
        </w:rPr>
        <w:lastRenderedPageBreak/>
        <w:t>Look, it’s perfectly acceptable to use the verb </w:t>
      </w:r>
      <w:r>
        <w:rPr>
          <w:rStyle w:val="Emphasis"/>
          <w:rFonts w:ascii="Arial" w:hAnsi="Arial" w:cs="Arial"/>
          <w:color w:val="2C3E50"/>
          <w:sz w:val="21"/>
          <w:szCs w:val="21"/>
          <w:bdr w:val="none" w:sz="0" w:space="0" w:color="auto" w:frame="1"/>
        </w:rPr>
        <w:t>look</w:t>
      </w:r>
      <w:r>
        <w:rPr>
          <w:rFonts w:ascii="Arial" w:hAnsi="Arial" w:cs="Arial"/>
          <w:color w:val="2C3E50"/>
          <w:sz w:val="21"/>
          <w:szCs w:val="21"/>
        </w:rPr>
        <w:t>, but don’t hesitate to replace this fairly ordinary-looking word with one of its many more photogenic synonyms. Many of these substitutions come in especially handy when it comes to finding one word to take the place of look-plus-adverb or look-plus-adjective-and-noun, as the definitions demonstrate.</w:t>
      </w:r>
    </w:p>
    <w:p w:rsidR="00797255" w:rsidRDefault="00797255" w:rsidP="00797255">
      <w:pPr>
        <w:pStyle w:val="NormalWeb"/>
        <w:shd w:val="clear" w:color="auto" w:fill="FFFFFF"/>
        <w:spacing w:before="0" w:beforeAutospacing="0" w:after="0" w:afterAutospacing="0"/>
        <w:rPr>
          <w:rFonts w:ascii="Arial" w:hAnsi="Arial" w:cs="Arial"/>
          <w:color w:val="2C3E50"/>
          <w:sz w:val="21"/>
          <w:szCs w:val="21"/>
        </w:rPr>
      </w:pPr>
      <w:r>
        <w:rPr>
          <w:rFonts w:ascii="Arial" w:hAnsi="Arial" w:cs="Arial"/>
          <w:color w:val="2C3E50"/>
          <w:sz w:val="21"/>
          <w:szCs w:val="21"/>
        </w:rPr>
        <w:t>1. </w:t>
      </w:r>
      <w:r>
        <w:rPr>
          <w:rStyle w:val="Strong"/>
          <w:rFonts w:ascii="Arial" w:hAnsi="Arial" w:cs="Arial"/>
          <w:color w:val="2C3E50"/>
          <w:sz w:val="21"/>
          <w:szCs w:val="21"/>
          <w:bdr w:val="none" w:sz="0" w:space="0" w:color="auto" w:frame="1"/>
        </w:rPr>
        <w:t>Blink</w:t>
      </w:r>
      <w:r>
        <w:rPr>
          <w:rFonts w:ascii="Arial" w:hAnsi="Arial" w:cs="Arial"/>
          <w:color w:val="2C3E50"/>
          <w:sz w:val="21"/>
          <w:szCs w:val="21"/>
        </w:rPr>
        <w:t>: to look at with disbelief, dismay, or surprise or in a cursory manner</w:t>
      </w:r>
      <w:r>
        <w:rPr>
          <w:rFonts w:ascii="Arial" w:hAnsi="Arial" w:cs="Arial"/>
          <w:color w:val="2C3E50"/>
          <w:sz w:val="21"/>
          <w:szCs w:val="21"/>
        </w:rPr>
        <w:br/>
        <w:t>2. </w:t>
      </w:r>
      <w:r>
        <w:rPr>
          <w:rStyle w:val="Strong"/>
          <w:rFonts w:ascii="Arial" w:hAnsi="Arial" w:cs="Arial"/>
          <w:color w:val="2C3E50"/>
          <w:sz w:val="21"/>
          <w:szCs w:val="21"/>
          <w:bdr w:val="none" w:sz="0" w:space="0" w:color="auto" w:frame="1"/>
        </w:rPr>
        <w:t>Browse</w:t>
      </w:r>
      <w:r>
        <w:rPr>
          <w:rFonts w:ascii="Arial" w:hAnsi="Arial" w:cs="Arial"/>
          <w:color w:val="2C3E50"/>
          <w:sz w:val="21"/>
          <w:szCs w:val="21"/>
        </w:rPr>
        <w:t>: to look at casually</w:t>
      </w:r>
      <w:r>
        <w:rPr>
          <w:rFonts w:ascii="Arial" w:hAnsi="Arial" w:cs="Arial"/>
          <w:color w:val="2C3E50"/>
          <w:sz w:val="21"/>
          <w:szCs w:val="21"/>
        </w:rPr>
        <w:br/>
        <w:t>3. </w:t>
      </w:r>
      <w:r>
        <w:rPr>
          <w:rStyle w:val="Strong"/>
          <w:rFonts w:ascii="Arial" w:hAnsi="Arial" w:cs="Arial"/>
          <w:color w:val="2C3E50"/>
          <w:sz w:val="21"/>
          <w:szCs w:val="21"/>
          <w:bdr w:val="none" w:sz="0" w:space="0" w:color="auto" w:frame="1"/>
        </w:rPr>
        <w:t>Consider</w:t>
      </w:r>
      <w:r>
        <w:rPr>
          <w:rFonts w:ascii="Arial" w:hAnsi="Arial" w:cs="Arial"/>
          <w:color w:val="2C3E50"/>
          <w:sz w:val="21"/>
          <w:szCs w:val="21"/>
        </w:rPr>
        <w:t>: to look at reflectively or steadily</w:t>
      </w:r>
      <w:r>
        <w:rPr>
          <w:rFonts w:ascii="Arial" w:hAnsi="Arial" w:cs="Arial"/>
          <w:color w:val="2C3E50"/>
          <w:sz w:val="21"/>
          <w:szCs w:val="21"/>
        </w:rPr>
        <w:br/>
        <w:t>4. </w:t>
      </w:r>
      <w:r>
        <w:rPr>
          <w:rStyle w:val="Strong"/>
          <w:rFonts w:ascii="Arial" w:hAnsi="Arial" w:cs="Arial"/>
          <w:color w:val="2C3E50"/>
          <w:sz w:val="21"/>
          <w:szCs w:val="21"/>
          <w:bdr w:val="none" w:sz="0" w:space="0" w:color="auto" w:frame="1"/>
        </w:rPr>
        <w:t>Contemplate</w:t>
      </w:r>
      <w:r>
        <w:rPr>
          <w:rFonts w:ascii="Arial" w:hAnsi="Arial" w:cs="Arial"/>
          <w:color w:val="2C3E50"/>
          <w:sz w:val="21"/>
          <w:szCs w:val="21"/>
        </w:rPr>
        <w:t>: to look at extensively and/or intensely</w:t>
      </w:r>
      <w:r>
        <w:rPr>
          <w:rFonts w:ascii="Arial" w:hAnsi="Arial" w:cs="Arial"/>
          <w:color w:val="2C3E50"/>
          <w:sz w:val="21"/>
          <w:szCs w:val="21"/>
        </w:rPr>
        <w:br/>
        <w:t>5. </w:t>
      </w:r>
      <w:r>
        <w:rPr>
          <w:rStyle w:val="Strong"/>
          <w:rFonts w:ascii="Arial" w:hAnsi="Arial" w:cs="Arial"/>
          <w:color w:val="2C3E50"/>
          <w:sz w:val="21"/>
          <w:szCs w:val="21"/>
          <w:bdr w:val="none" w:sz="0" w:space="0" w:color="auto" w:frame="1"/>
        </w:rPr>
        <w:t>Dip</w:t>
      </w:r>
      <w:r>
        <w:rPr>
          <w:rFonts w:ascii="Arial" w:hAnsi="Arial" w:cs="Arial"/>
          <w:color w:val="2C3E50"/>
          <w:sz w:val="21"/>
          <w:szCs w:val="21"/>
        </w:rPr>
        <w:t> (into): to examine or read superficially</w:t>
      </w:r>
      <w:r>
        <w:rPr>
          <w:rFonts w:ascii="Arial" w:hAnsi="Arial" w:cs="Arial"/>
          <w:color w:val="2C3E50"/>
          <w:sz w:val="21"/>
          <w:szCs w:val="21"/>
        </w:rPr>
        <w:br/>
        <w:t>6. </w:t>
      </w:r>
      <w:r>
        <w:rPr>
          <w:rStyle w:val="Strong"/>
          <w:rFonts w:ascii="Arial" w:hAnsi="Arial" w:cs="Arial"/>
          <w:color w:val="2C3E50"/>
          <w:sz w:val="21"/>
          <w:szCs w:val="21"/>
          <w:bdr w:val="none" w:sz="0" w:space="0" w:color="auto" w:frame="1"/>
        </w:rPr>
        <w:t>Eye</w:t>
      </w:r>
      <w:r>
        <w:rPr>
          <w:rFonts w:ascii="Arial" w:hAnsi="Arial" w:cs="Arial"/>
          <w:color w:val="2C3E50"/>
          <w:sz w:val="21"/>
          <w:szCs w:val="21"/>
        </w:rPr>
        <w:t>: to look at closely or steadily</w:t>
      </w:r>
      <w:r>
        <w:rPr>
          <w:rFonts w:ascii="Arial" w:hAnsi="Arial" w:cs="Arial"/>
          <w:color w:val="2C3E50"/>
          <w:sz w:val="21"/>
          <w:szCs w:val="21"/>
        </w:rPr>
        <w:br/>
        <w:t>7. </w:t>
      </w:r>
      <w:r>
        <w:rPr>
          <w:rStyle w:val="Strong"/>
          <w:rFonts w:ascii="Arial" w:hAnsi="Arial" w:cs="Arial"/>
          <w:color w:val="2C3E50"/>
          <w:sz w:val="21"/>
          <w:szCs w:val="21"/>
          <w:bdr w:val="none" w:sz="0" w:space="0" w:color="auto" w:frame="1"/>
        </w:rPr>
        <w:t>Fixate</w:t>
      </w:r>
      <w:r>
        <w:rPr>
          <w:rFonts w:ascii="Arial" w:hAnsi="Arial" w:cs="Arial"/>
          <w:color w:val="2C3E50"/>
          <w:sz w:val="21"/>
          <w:szCs w:val="21"/>
        </w:rPr>
        <w:t> (on): to look at intensely</w:t>
      </w:r>
      <w:r>
        <w:rPr>
          <w:rFonts w:ascii="Arial" w:hAnsi="Arial" w:cs="Arial"/>
          <w:color w:val="2C3E50"/>
          <w:sz w:val="21"/>
          <w:szCs w:val="21"/>
        </w:rPr>
        <w:br/>
        <w:t>8. </w:t>
      </w:r>
      <w:r>
        <w:rPr>
          <w:rStyle w:val="Strong"/>
          <w:rFonts w:ascii="Arial" w:hAnsi="Arial" w:cs="Arial"/>
          <w:color w:val="2C3E50"/>
          <w:sz w:val="21"/>
          <w:szCs w:val="21"/>
          <w:bdr w:val="none" w:sz="0" w:space="0" w:color="auto" w:frame="1"/>
        </w:rPr>
        <w:t>Gape</w:t>
      </w:r>
      <w:r>
        <w:rPr>
          <w:rFonts w:ascii="Arial" w:hAnsi="Arial" w:cs="Arial"/>
          <w:color w:val="2C3E50"/>
          <w:sz w:val="21"/>
          <w:szCs w:val="21"/>
        </w:rPr>
        <w:t>: to look at with surprise or wonder, or mindlessly, and with one’s mouth open</w:t>
      </w:r>
      <w:r>
        <w:rPr>
          <w:rFonts w:ascii="Arial" w:hAnsi="Arial" w:cs="Arial"/>
          <w:color w:val="2C3E50"/>
          <w:sz w:val="21"/>
          <w:szCs w:val="21"/>
        </w:rPr>
        <w:br/>
        <w:t>9. </w:t>
      </w:r>
      <w:r>
        <w:rPr>
          <w:rStyle w:val="Strong"/>
          <w:rFonts w:ascii="Arial" w:hAnsi="Arial" w:cs="Arial"/>
          <w:color w:val="2C3E50"/>
          <w:sz w:val="21"/>
          <w:szCs w:val="21"/>
          <w:bdr w:val="none" w:sz="0" w:space="0" w:color="auto" w:frame="1"/>
        </w:rPr>
        <w:t>Gawk</w:t>
      </w:r>
      <w:r>
        <w:rPr>
          <w:rFonts w:ascii="Arial" w:hAnsi="Arial" w:cs="Arial"/>
          <w:color w:val="2C3E50"/>
          <w:sz w:val="21"/>
          <w:szCs w:val="21"/>
        </w:rPr>
        <w:t>: see </w:t>
      </w:r>
      <w:r>
        <w:rPr>
          <w:rStyle w:val="Emphasis"/>
          <w:rFonts w:ascii="Arial" w:hAnsi="Arial" w:cs="Arial"/>
          <w:color w:val="2C3E50"/>
          <w:sz w:val="21"/>
          <w:szCs w:val="21"/>
          <w:bdr w:val="none" w:sz="0" w:space="0" w:color="auto" w:frame="1"/>
        </w:rPr>
        <w:t>gape</w:t>
      </w:r>
      <w:r>
        <w:rPr>
          <w:rFonts w:ascii="Arial" w:hAnsi="Arial" w:cs="Arial"/>
          <w:color w:val="2C3E50"/>
          <w:sz w:val="21"/>
          <w:szCs w:val="21"/>
        </w:rPr>
        <w:br/>
        <w:t>10. </w:t>
      </w:r>
      <w:r>
        <w:rPr>
          <w:rStyle w:val="Strong"/>
          <w:rFonts w:ascii="Arial" w:hAnsi="Arial" w:cs="Arial"/>
          <w:color w:val="2C3E50"/>
          <w:sz w:val="21"/>
          <w:szCs w:val="21"/>
          <w:bdr w:val="none" w:sz="0" w:space="0" w:color="auto" w:frame="1"/>
        </w:rPr>
        <w:t>Gawp</w:t>
      </w:r>
      <w:r>
        <w:rPr>
          <w:rFonts w:ascii="Arial" w:hAnsi="Arial" w:cs="Arial"/>
          <w:color w:val="2C3E50"/>
          <w:sz w:val="21"/>
          <w:szCs w:val="21"/>
        </w:rPr>
        <w:t>: see </w:t>
      </w:r>
      <w:r>
        <w:rPr>
          <w:rStyle w:val="Emphasis"/>
          <w:rFonts w:ascii="Arial" w:hAnsi="Arial" w:cs="Arial"/>
          <w:color w:val="2C3E50"/>
          <w:sz w:val="21"/>
          <w:szCs w:val="21"/>
          <w:bdr w:val="none" w:sz="0" w:space="0" w:color="auto" w:frame="1"/>
        </w:rPr>
        <w:t>gape</w:t>
      </w:r>
      <w:r>
        <w:rPr>
          <w:rFonts w:ascii="Arial" w:hAnsi="Arial" w:cs="Arial"/>
          <w:color w:val="2C3E50"/>
          <w:sz w:val="21"/>
          <w:szCs w:val="21"/>
        </w:rPr>
        <w:t> (generally limited to British English)</w:t>
      </w:r>
      <w:r>
        <w:rPr>
          <w:rFonts w:ascii="Arial" w:hAnsi="Arial" w:cs="Arial"/>
          <w:color w:val="2C3E50"/>
          <w:sz w:val="21"/>
          <w:szCs w:val="21"/>
        </w:rPr>
        <w:br/>
        <w:t>11. </w:t>
      </w:r>
      <w:r>
        <w:rPr>
          <w:rStyle w:val="Strong"/>
          <w:rFonts w:ascii="Arial" w:hAnsi="Arial" w:cs="Arial"/>
          <w:color w:val="2C3E50"/>
          <w:sz w:val="21"/>
          <w:szCs w:val="21"/>
          <w:bdr w:val="none" w:sz="0" w:space="0" w:color="auto" w:frame="1"/>
        </w:rPr>
        <w:t>Gaze</w:t>
      </w:r>
      <w:r>
        <w:rPr>
          <w:rFonts w:ascii="Arial" w:hAnsi="Arial" w:cs="Arial"/>
          <w:color w:val="2C3E50"/>
          <w:sz w:val="21"/>
          <w:szCs w:val="21"/>
        </w:rPr>
        <w:t>: to look steadily, as with admiration, eagerness, or wonder</w:t>
      </w:r>
      <w:r>
        <w:rPr>
          <w:rFonts w:ascii="Arial" w:hAnsi="Arial" w:cs="Arial"/>
          <w:color w:val="2C3E50"/>
          <w:sz w:val="21"/>
          <w:szCs w:val="21"/>
        </w:rPr>
        <w:br/>
        <w:t>12. </w:t>
      </w:r>
      <w:r>
        <w:rPr>
          <w:rStyle w:val="Strong"/>
          <w:rFonts w:ascii="Arial" w:hAnsi="Arial" w:cs="Arial"/>
          <w:color w:val="2C3E50"/>
          <w:sz w:val="21"/>
          <w:szCs w:val="21"/>
          <w:bdr w:val="none" w:sz="0" w:space="0" w:color="auto" w:frame="1"/>
        </w:rPr>
        <w:t>Glare</w:t>
      </w:r>
      <w:r>
        <w:rPr>
          <w:rFonts w:ascii="Arial" w:hAnsi="Arial" w:cs="Arial"/>
          <w:color w:val="2C3E50"/>
          <w:sz w:val="21"/>
          <w:szCs w:val="21"/>
        </w:rPr>
        <w:t>: to look angrily</w:t>
      </w:r>
      <w:r>
        <w:rPr>
          <w:rFonts w:ascii="Arial" w:hAnsi="Arial" w:cs="Arial"/>
          <w:color w:val="2C3E50"/>
          <w:sz w:val="21"/>
          <w:szCs w:val="21"/>
        </w:rPr>
        <w:br/>
        <w:t>13. </w:t>
      </w:r>
      <w:r>
        <w:rPr>
          <w:rStyle w:val="Strong"/>
          <w:rFonts w:ascii="Arial" w:hAnsi="Arial" w:cs="Arial"/>
          <w:color w:val="2C3E50"/>
          <w:sz w:val="21"/>
          <w:szCs w:val="21"/>
          <w:bdr w:val="none" w:sz="0" w:space="0" w:color="auto" w:frame="1"/>
        </w:rPr>
        <w:t>Glimpse</w:t>
      </w:r>
      <w:r>
        <w:rPr>
          <w:rFonts w:ascii="Arial" w:hAnsi="Arial" w:cs="Arial"/>
          <w:color w:val="2C3E50"/>
          <w:sz w:val="21"/>
          <w:szCs w:val="21"/>
        </w:rPr>
        <w:t>: to look briefly</w:t>
      </w:r>
      <w:r>
        <w:rPr>
          <w:rFonts w:ascii="Arial" w:hAnsi="Arial" w:cs="Arial"/>
          <w:color w:val="2C3E50"/>
          <w:sz w:val="21"/>
          <w:szCs w:val="21"/>
        </w:rPr>
        <w:br/>
        <w:t>14. </w:t>
      </w:r>
      <w:r>
        <w:rPr>
          <w:rStyle w:val="Strong"/>
          <w:rFonts w:ascii="Arial" w:hAnsi="Arial" w:cs="Arial"/>
          <w:color w:val="2C3E50"/>
          <w:sz w:val="21"/>
          <w:szCs w:val="21"/>
          <w:bdr w:val="none" w:sz="0" w:space="0" w:color="auto" w:frame="1"/>
        </w:rPr>
        <w:t>Gloat</w:t>
      </w:r>
      <w:r>
        <w:rPr>
          <w:rFonts w:ascii="Arial" w:hAnsi="Arial" w:cs="Arial"/>
          <w:color w:val="2C3E50"/>
          <w:sz w:val="21"/>
          <w:szCs w:val="21"/>
        </w:rPr>
        <w:t>: to look at with triumphant and/or malicious satisfaction</w:t>
      </w:r>
      <w:r>
        <w:rPr>
          <w:rFonts w:ascii="Arial" w:hAnsi="Arial" w:cs="Arial"/>
          <w:color w:val="2C3E50"/>
          <w:sz w:val="21"/>
          <w:szCs w:val="21"/>
        </w:rPr>
        <w:br/>
        <w:t>15. </w:t>
      </w:r>
      <w:r>
        <w:rPr>
          <w:rStyle w:val="Strong"/>
          <w:rFonts w:ascii="Arial" w:hAnsi="Arial" w:cs="Arial"/>
          <w:color w:val="2C3E50"/>
          <w:sz w:val="21"/>
          <w:szCs w:val="21"/>
          <w:bdr w:val="none" w:sz="0" w:space="0" w:color="auto" w:frame="1"/>
        </w:rPr>
        <w:t>Glower</w:t>
      </w:r>
      <w:r>
        <w:rPr>
          <w:rFonts w:ascii="Arial" w:hAnsi="Arial" w:cs="Arial"/>
          <w:color w:val="2C3E50"/>
          <w:sz w:val="21"/>
          <w:szCs w:val="21"/>
        </w:rPr>
        <w:t>: to look at with annoyance or anger</w:t>
      </w:r>
      <w:r>
        <w:rPr>
          <w:rFonts w:ascii="Arial" w:hAnsi="Arial" w:cs="Arial"/>
          <w:color w:val="2C3E50"/>
          <w:sz w:val="21"/>
          <w:szCs w:val="21"/>
        </w:rPr>
        <w:br/>
        <w:t>16. </w:t>
      </w:r>
      <w:r>
        <w:rPr>
          <w:rStyle w:val="Strong"/>
          <w:rFonts w:ascii="Arial" w:hAnsi="Arial" w:cs="Arial"/>
          <w:color w:val="2C3E50"/>
          <w:sz w:val="21"/>
          <w:szCs w:val="21"/>
          <w:bdr w:val="none" w:sz="0" w:space="0" w:color="auto" w:frame="1"/>
        </w:rPr>
        <w:t>Goggle</w:t>
      </w:r>
      <w:r>
        <w:rPr>
          <w:rFonts w:ascii="Arial" w:hAnsi="Arial" w:cs="Arial"/>
          <w:color w:val="2C3E50"/>
          <w:sz w:val="21"/>
          <w:szCs w:val="21"/>
        </w:rPr>
        <w:t>: to look at with wide eyes, as if in surprise or wonder</w:t>
      </w:r>
      <w:r>
        <w:rPr>
          <w:rFonts w:ascii="Arial" w:hAnsi="Arial" w:cs="Arial"/>
          <w:color w:val="2C3E50"/>
          <w:sz w:val="21"/>
          <w:szCs w:val="21"/>
        </w:rPr>
        <w:br/>
        <w:t>17. </w:t>
      </w:r>
      <w:r>
        <w:rPr>
          <w:rStyle w:val="Strong"/>
          <w:rFonts w:ascii="Arial" w:hAnsi="Arial" w:cs="Arial"/>
          <w:color w:val="2C3E50"/>
          <w:sz w:val="21"/>
          <w:szCs w:val="21"/>
          <w:bdr w:val="none" w:sz="0" w:space="0" w:color="auto" w:frame="1"/>
        </w:rPr>
        <w:t>Leer</w:t>
      </w:r>
      <w:r>
        <w:rPr>
          <w:rFonts w:ascii="Arial" w:hAnsi="Arial" w:cs="Arial"/>
          <w:color w:val="2C3E50"/>
          <w:sz w:val="21"/>
          <w:szCs w:val="21"/>
        </w:rPr>
        <w:t>: to look furtively to one side, or to look at lecherously or maliciously</w:t>
      </w:r>
      <w:r>
        <w:rPr>
          <w:rFonts w:ascii="Arial" w:hAnsi="Arial" w:cs="Arial"/>
          <w:color w:val="2C3E50"/>
          <w:sz w:val="21"/>
          <w:szCs w:val="21"/>
        </w:rPr>
        <w:br/>
        <w:t>18. </w:t>
      </w:r>
      <w:r>
        <w:rPr>
          <w:rStyle w:val="Strong"/>
          <w:rFonts w:ascii="Arial" w:hAnsi="Arial" w:cs="Arial"/>
          <w:color w:val="2C3E50"/>
          <w:sz w:val="21"/>
          <w:szCs w:val="21"/>
          <w:bdr w:val="none" w:sz="0" w:space="0" w:color="auto" w:frame="1"/>
        </w:rPr>
        <w:t>Observe</w:t>
      </w:r>
      <w:r>
        <w:rPr>
          <w:rFonts w:ascii="Arial" w:hAnsi="Arial" w:cs="Arial"/>
          <w:color w:val="2C3E50"/>
          <w:sz w:val="21"/>
          <w:szCs w:val="21"/>
        </w:rPr>
        <w:t>: to look carefully to obtain information or come to a conclusion, or to notice or to inspect</w:t>
      </w:r>
      <w:r>
        <w:rPr>
          <w:rFonts w:ascii="Arial" w:hAnsi="Arial" w:cs="Arial"/>
          <w:color w:val="2C3E50"/>
          <w:sz w:val="21"/>
          <w:szCs w:val="21"/>
        </w:rPr>
        <w:br/>
        <w:t>19. </w:t>
      </w:r>
      <w:r>
        <w:rPr>
          <w:rStyle w:val="Strong"/>
          <w:rFonts w:ascii="Arial" w:hAnsi="Arial" w:cs="Arial"/>
          <w:color w:val="2C3E50"/>
          <w:sz w:val="21"/>
          <w:szCs w:val="21"/>
          <w:bdr w:val="none" w:sz="0" w:space="0" w:color="auto" w:frame="1"/>
        </w:rPr>
        <w:t>Ogle</w:t>
      </w:r>
      <w:r>
        <w:rPr>
          <w:rFonts w:ascii="Arial" w:hAnsi="Arial" w:cs="Arial"/>
          <w:color w:val="2C3E50"/>
          <w:sz w:val="21"/>
          <w:szCs w:val="21"/>
        </w:rPr>
        <w:t>: to look at with desire or greed</w:t>
      </w:r>
      <w:r>
        <w:rPr>
          <w:rFonts w:ascii="Arial" w:hAnsi="Arial" w:cs="Arial"/>
          <w:color w:val="2C3E50"/>
          <w:sz w:val="21"/>
          <w:szCs w:val="21"/>
        </w:rPr>
        <w:br/>
        <w:t>20. </w:t>
      </w:r>
      <w:r>
        <w:rPr>
          <w:rStyle w:val="Strong"/>
          <w:rFonts w:ascii="Arial" w:hAnsi="Arial" w:cs="Arial"/>
          <w:color w:val="2C3E50"/>
          <w:sz w:val="21"/>
          <w:szCs w:val="21"/>
          <w:bdr w:val="none" w:sz="0" w:space="0" w:color="auto" w:frame="1"/>
        </w:rPr>
        <w:t>Outface</w:t>
      </w:r>
      <w:r>
        <w:rPr>
          <w:rFonts w:ascii="Arial" w:hAnsi="Arial" w:cs="Arial"/>
          <w:color w:val="2C3E50"/>
          <w:sz w:val="21"/>
          <w:szCs w:val="21"/>
        </w:rPr>
        <w:t>: to look steadily at another to defy or dominate, or to do so figuratively</w:t>
      </w:r>
      <w:r>
        <w:rPr>
          <w:rFonts w:ascii="Arial" w:hAnsi="Arial" w:cs="Arial"/>
          <w:color w:val="2C3E50"/>
          <w:sz w:val="21"/>
          <w:szCs w:val="21"/>
        </w:rPr>
        <w:br/>
        <w:t>21. </w:t>
      </w:r>
      <w:r>
        <w:rPr>
          <w:rStyle w:val="Strong"/>
          <w:rFonts w:ascii="Arial" w:hAnsi="Arial" w:cs="Arial"/>
          <w:color w:val="2C3E50"/>
          <w:sz w:val="21"/>
          <w:szCs w:val="21"/>
          <w:bdr w:val="none" w:sz="0" w:space="0" w:color="auto" w:frame="1"/>
        </w:rPr>
        <w:t>Outstare</w:t>
      </w:r>
      <w:r>
        <w:rPr>
          <w:rFonts w:ascii="Arial" w:hAnsi="Arial" w:cs="Arial"/>
          <w:color w:val="2C3E50"/>
          <w:sz w:val="21"/>
          <w:szCs w:val="21"/>
        </w:rPr>
        <w:t>: see </w:t>
      </w:r>
      <w:r>
        <w:rPr>
          <w:rStyle w:val="Emphasis"/>
          <w:rFonts w:ascii="Arial" w:hAnsi="Arial" w:cs="Arial"/>
          <w:color w:val="2C3E50"/>
          <w:sz w:val="21"/>
          <w:szCs w:val="21"/>
          <w:bdr w:val="none" w:sz="0" w:space="0" w:color="auto" w:frame="1"/>
        </w:rPr>
        <w:t>outface</w:t>
      </w:r>
      <w:r>
        <w:rPr>
          <w:rFonts w:ascii="Arial" w:hAnsi="Arial" w:cs="Arial"/>
          <w:color w:val="2C3E50"/>
          <w:sz w:val="21"/>
          <w:szCs w:val="21"/>
        </w:rPr>
        <w:br/>
        <w:t>22. </w:t>
      </w:r>
      <w:r>
        <w:rPr>
          <w:rStyle w:val="Strong"/>
          <w:rFonts w:ascii="Arial" w:hAnsi="Arial" w:cs="Arial"/>
          <w:color w:val="2C3E50"/>
          <w:sz w:val="21"/>
          <w:szCs w:val="21"/>
          <w:bdr w:val="none" w:sz="0" w:space="0" w:color="auto" w:frame="1"/>
        </w:rPr>
        <w:t>Peek</w:t>
      </w:r>
      <w:r>
        <w:rPr>
          <w:rFonts w:ascii="Arial" w:hAnsi="Arial" w:cs="Arial"/>
          <w:color w:val="2C3E50"/>
          <w:sz w:val="21"/>
          <w:szCs w:val="21"/>
        </w:rPr>
        <w:t>: to look briefly or furtively, or through a small or narrow opening</w:t>
      </w:r>
      <w:r>
        <w:rPr>
          <w:rFonts w:ascii="Arial" w:hAnsi="Arial" w:cs="Arial"/>
          <w:color w:val="2C3E50"/>
          <w:sz w:val="21"/>
          <w:szCs w:val="21"/>
        </w:rPr>
        <w:br/>
        <w:t>23. </w:t>
      </w:r>
      <w:r>
        <w:rPr>
          <w:rStyle w:val="Strong"/>
          <w:rFonts w:ascii="Arial" w:hAnsi="Arial" w:cs="Arial"/>
          <w:color w:val="2C3E50"/>
          <w:sz w:val="21"/>
          <w:szCs w:val="21"/>
          <w:bdr w:val="none" w:sz="0" w:space="0" w:color="auto" w:frame="1"/>
        </w:rPr>
        <w:t>Peep</w:t>
      </w:r>
      <w:r>
        <w:rPr>
          <w:rFonts w:ascii="Arial" w:hAnsi="Arial" w:cs="Arial"/>
          <w:color w:val="2C3E50"/>
          <w:sz w:val="21"/>
          <w:szCs w:val="21"/>
        </w:rPr>
        <w:t>: to look cautiously or secretively; see also peek (also, slang for “see” or “watch”)</w:t>
      </w:r>
      <w:r>
        <w:rPr>
          <w:rFonts w:ascii="Arial" w:hAnsi="Arial" w:cs="Arial"/>
          <w:color w:val="2C3E50"/>
          <w:sz w:val="21"/>
          <w:szCs w:val="21"/>
        </w:rPr>
        <w:br/>
        <w:t>24. </w:t>
      </w:r>
      <w:r>
        <w:rPr>
          <w:rStyle w:val="Strong"/>
          <w:rFonts w:ascii="Arial" w:hAnsi="Arial" w:cs="Arial"/>
          <w:color w:val="2C3E50"/>
          <w:sz w:val="21"/>
          <w:szCs w:val="21"/>
          <w:bdr w:val="none" w:sz="0" w:space="0" w:color="auto" w:frame="1"/>
        </w:rPr>
        <w:t>Peer</w:t>
      </w:r>
      <w:r>
        <w:rPr>
          <w:rFonts w:ascii="Arial" w:hAnsi="Arial" w:cs="Arial"/>
          <w:color w:val="2C3E50"/>
          <w:sz w:val="21"/>
          <w:szCs w:val="21"/>
        </w:rPr>
        <w:t>: to look at with curiosity or intensity, or to look at something difficult to see</w:t>
      </w:r>
      <w:r>
        <w:rPr>
          <w:rFonts w:ascii="Arial" w:hAnsi="Arial" w:cs="Arial"/>
          <w:color w:val="2C3E50"/>
          <w:sz w:val="21"/>
          <w:szCs w:val="21"/>
        </w:rPr>
        <w:br/>
        <w:t>25. </w:t>
      </w:r>
      <w:r>
        <w:rPr>
          <w:rStyle w:val="Strong"/>
          <w:rFonts w:ascii="Arial" w:hAnsi="Arial" w:cs="Arial"/>
          <w:color w:val="2C3E50"/>
          <w:sz w:val="21"/>
          <w:szCs w:val="21"/>
          <w:bdr w:val="none" w:sz="0" w:space="0" w:color="auto" w:frame="1"/>
        </w:rPr>
        <w:t>Peruse</w:t>
      </w:r>
      <w:r>
        <w:rPr>
          <w:rFonts w:ascii="Arial" w:hAnsi="Arial" w:cs="Arial"/>
          <w:color w:val="2C3E50"/>
          <w:sz w:val="21"/>
          <w:szCs w:val="21"/>
        </w:rPr>
        <w:t>: to look at cursorily, or to do so carefully</w:t>
      </w:r>
      <w:r>
        <w:rPr>
          <w:rFonts w:ascii="Arial" w:hAnsi="Arial" w:cs="Arial"/>
          <w:color w:val="2C3E50"/>
          <w:sz w:val="21"/>
          <w:szCs w:val="21"/>
        </w:rPr>
        <w:br/>
        <w:t>26. </w:t>
      </w:r>
      <w:r>
        <w:rPr>
          <w:rStyle w:val="Strong"/>
          <w:rFonts w:ascii="Arial" w:hAnsi="Arial" w:cs="Arial"/>
          <w:color w:val="2C3E50"/>
          <w:sz w:val="21"/>
          <w:szCs w:val="21"/>
          <w:bdr w:val="none" w:sz="0" w:space="0" w:color="auto" w:frame="1"/>
        </w:rPr>
        <w:t>Pore</w:t>
      </w:r>
      <w:r>
        <w:rPr>
          <w:rFonts w:ascii="Arial" w:hAnsi="Arial" w:cs="Arial"/>
          <w:color w:val="2C3E50"/>
          <w:sz w:val="21"/>
          <w:szCs w:val="21"/>
        </w:rPr>
        <w:t> (over): to look at intently</w:t>
      </w:r>
      <w:r>
        <w:rPr>
          <w:rFonts w:ascii="Arial" w:hAnsi="Arial" w:cs="Arial"/>
          <w:color w:val="2C3E50"/>
          <w:sz w:val="21"/>
          <w:szCs w:val="21"/>
        </w:rPr>
        <w:br/>
        <w:t>27. </w:t>
      </w:r>
      <w:r>
        <w:rPr>
          <w:rStyle w:val="Strong"/>
          <w:rFonts w:ascii="Arial" w:hAnsi="Arial" w:cs="Arial"/>
          <w:color w:val="2C3E50"/>
          <w:sz w:val="21"/>
          <w:szCs w:val="21"/>
          <w:bdr w:val="none" w:sz="0" w:space="0" w:color="auto" w:frame="1"/>
        </w:rPr>
        <w:t>Regard</w:t>
      </w:r>
      <w:r>
        <w:rPr>
          <w:rFonts w:ascii="Arial" w:hAnsi="Arial" w:cs="Arial"/>
          <w:color w:val="2C3E50"/>
          <w:sz w:val="21"/>
          <w:szCs w:val="21"/>
        </w:rPr>
        <w:t>: to look at attentively or to evaluate</w:t>
      </w:r>
      <w:r>
        <w:rPr>
          <w:rFonts w:ascii="Arial" w:hAnsi="Arial" w:cs="Arial"/>
          <w:color w:val="2C3E50"/>
          <w:sz w:val="21"/>
          <w:szCs w:val="21"/>
        </w:rPr>
        <w:br/>
        <w:t>28. </w:t>
      </w:r>
      <w:r>
        <w:rPr>
          <w:rStyle w:val="Strong"/>
          <w:rFonts w:ascii="Arial" w:hAnsi="Arial" w:cs="Arial"/>
          <w:color w:val="2C3E50"/>
          <w:sz w:val="21"/>
          <w:szCs w:val="21"/>
          <w:bdr w:val="none" w:sz="0" w:space="0" w:color="auto" w:frame="1"/>
        </w:rPr>
        <w:t>Rubberneck</w:t>
      </w:r>
      <w:r>
        <w:rPr>
          <w:rFonts w:ascii="Arial" w:hAnsi="Arial" w:cs="Arial"/>
          <w:color w:val="2C3E50"/>
          <w:sz w:val="21"/>
          <w:szCs w:val="21"/>
        </w:rPr>
        <w:t>: to look at in curiosity</w:t>
      </w:r>
      <w:r>
        <w:rPr>
          <w:rFonts w:ascii="Arial" w:hAnsi="Arial" w:cs="Arial"/>
          <w:color w:val="2C3E50"/>
          <w:sz w:val="21"/>
          <w:szCs w:val="21"/>
        </w:rPr>
        <w:br/>
        <w:t>29. </w:t>
      </w:r>
      <w:r>
        <w:rPr>
          <w:rStyle w:val="Strong"/>
          <w:rFonts w:ascii="Arial" w:hAnsi="Arial" w:cs="Arial"/>
          <w:color w:val="2C3E50"/>
          <w:sz w:val="21"/>
          <w:szCs w:val="21"/>
          <w:bdr w:val="none" w:sz="0" w:space="0" w:color="auto" w:frame="1"/>
        </w:rPr>
        <w:t>Scan</w:t>
      </w:r>
      <w:r>
        <w:rPr>
          <w:rFonts w:ascii="Arial" w:hAnsi="Arial" w:cs="Arial"/>
          <w:color w:val="2C3E50"/>
          <w:sz w:val="21"/>
          <w:szCs w:val="21"/>
        </w:rPr>
        <w:t>: to look at quickly, or to look through text or a set of images or objects to find a specific one</w:t>
      </w:r>
      <w:r>
        <w:rPr>
          <w:rFonts w:ascii="Arial" w:hAnsi="Arial" w:cs="Arial"/>
          <w:color w:val="2C3E50"/>
          <w:sz w:val="21"/>
          <w:szCs w:val="21"/>
        </w:rPr>
        <w:br/>
        <w:t>30. </w:t>
      </w:r>
      <w:r>
        <w:rPr>
          <w:rStyle w:val="Strong"/>
          <w:rFonts w:ascii="Arial" w:hAnsi="Arial" w:cs="Arial"/>
          <w:color w:val="2C3E50"/>
          <w:sz w:val="21"/>
          <w:szCs w:val="21"/>
          <w:bdr w:val="none" w:sz="0" w:space="0" w:color="auto" w:frame="1"/>
        </w:rPr>
        <w:t>Skim</w:t>
      </w:r>
      <w:r>
        <w:rPr>
          <w:rFonts w:ascii="Arial" w:hAnsi="Arial" w:cs="Arial"/>
          <w:color w:val="2C3E50"/>
          <w:sz w:val="21"/>
          <w:szCs w:val="21"/>
        </w:rPr>
        <w:t>: see </w:t>
      </w:r>
      <w:r>
        <w:rPr>
          <w:rStyle w:val="Emphasis"/>
          <w:rFonts w:ascii="Arial" w:hAnsi="Arial" w:cs="Arial"/>
          <w:color w:val="2C3E50"/>
          <w:sz w:val="21"/>
          <w:szCs w:val="21"/>
          <w:bdr w:val="none" w:sz="0" w:space="0" w:color="auto" w:frame="1"/>
        </w:rPr>
        <w:t>scan</w:t>
      </w:r>
      <w:r>
        <w:rPr>
          <w:rFonts w:ascii="Arial" w:hAnsi="Arial" w:cs="Arial"/>
          <w:color w:val="2C3E50"/>
          <w:sz w:val="21"/>
          <w:szCs w:val="21"/>
        </w:rPr>
        <w:br/>
        <w:t>31. </w:t>
      </w:r>
      <w:r>
        <w:rPr>
          <w:rStyle w:val="Strong"/>
          <w:rFonts w:ascii="Arial" w:hAnsi="Arial" w:cs="Arial"/>
          <w:color w:val="2C3E50"/>
          <w:sz w:val="21"/>
          <w:szCs w:val="21"/>
          <w:bdr w:val="none" w:sz="0" w:space="0" w:color="auto" w:frame="1"/>
        </w:rPr>
        <w:t>Stare</w:t>
      </w:r>
      <w:r>
        <w:rPr>
          <w:rFonts w:ascii="Arial" w:hAnsi="Arial" w:cs="Arial"/>
          <w:color w:val="2C3E50"/>
          <w:sz w:val="21"/>
          <w:szCs w:val="21"/>
        </w:rPr>
        <w:t>: to look at intently</w:t>
      </w:r>
      <w:r>
        <w:rPr>
          <w:rFonts w:ascii="Arial" w:hAnsi="Arial" w:cs="Arial"/>
          <w:color w:val="2C3E50"/>
          <w:sz w:val="21"/>
          <w:szCs w:val="21"/>
        </w:rPr>
        <w:br/>
        <w:t>32. </w:t>
      </w:r>
      <w:r>
        <w:rPr>
          <w:rStyle w:val="Strong"/>
          <w:rFonts w:ascii="Arial" w:hAnsi="Arial" w:cs="Arial"/>
          <w:color w:val="2C3E50"/>
          <w:sz w:val="21"/>
          <w:szCs w:val="21"/>
          <w:bdr w:val="none" w:sz="0" w:space="0" w:color="auto" w:frame="1"/>
        </w:rPr>
        <w:t>Stare</w:t>
      </w:r>
      <w:r>
        <w:rPr>
          <w:rFonts w:ascii="Arial" w:hAnsi="Arial" w:cs="Arial"/>
          <w:color w:val="2C3E50"/>
          <w:sz w:val="21"/>
          <w:szCs w:val="21"/>
        </w:rPr>
        <w:t> (down): to look at someone else to try to dominate</w:t>
      </w:r>
      <w:r>
        <w:rPr>
          <w:rFonts w:ascii="Arial" w:hAnsi="Arial" w:cs="Arial"/>
          <w:color w:val="2C3E50"/>
          <w:sz w:val="21"/>
          <w:szCs w:val="21"/>
        </w:rPr>
        <w:br/>
        <w:t>33. </w:t>
      </w:r>
      <w:r>
        <w:rPr>
          <w:rStyle w:val="Strong"/>
          <w:rFonts w:ascii="Arial" w:hAnsi="Arial" w:cs="Arial"/>
          <w:color w:val="2C3E50"/>
          <w:sz w:val="21"/>
          <w:szCs w:val="21"/>
          <w:bdr w:val="none" w:sz="0" w:space="0" w:color="auto" w:frame="1"/>
        </w:rPr>
        <w:t>Study</w:t>
      </w:r>
      <w:r>
        <w:rPr>
          <w:rFonts w:ascii="Arial" w:hAnsi="Arial" w:cs="Arial"/>
          <w:color w:val="2C3E50"/>
          <w:sz w:val="21"/>
          <w:szCs w:val="21"/>
        </w:rPr>
        <w:t>: to look at attentively or with attention to detail</w:t>
      </w:r>
      <w:r>
        <w:rPr>
          <w:rFonts w:ascii="Arial" w:hAnsi="Arial" w:cs="Arial"/>
          <w:color w:val="2C3E50"/>
          <w:sz w:val="21"/>
          <w:szCs w:val="21"/>
        </w:rPr>
        <w:br/>
        <w:t>34. </w:t>
      </w:r>
      <w:r>
        <w:rPr>
          <w:rStyle w:val="Strong"/>
          <w:rFonts w:ascii="Arial" w:hAnsi="Arial" w:cs="Arial"/>
          <w:color w:val="2C3E50"/>
          <w:sz w:val="21"/>
          <w:szCs w:val="21"/>
          <w:bdr w:val="none" w:sz="0" w:space="0" w:color="auto" w:frame="1"/>
        </w:rPr>
        <w:t>Watch</w:t>
      </w:r>
      <w:r>
        <w:rPr>
          <w:rFonts w:ascii="Arial" w:hAnsi="Arial" w:cs="Arial"/>
          <w:color w:val="2C3E50"/>
          <w:sz w:val="21"/>
          <w:szCs w:val="21"/>
        </w:rPr>
        <w:t>: to look carefully or in expectation</w:t>
      </w:r>
      <w:r>
        <w:rPr>
          <w:rFonts w:ascii="Arial" w:hAnsi="Arial" w:cs="Arial"/>
          <w:color w:val="2C3E50"/>
          <w:sz w:val="21"/>
          <w:szCs w:val="21"/>
        </w:rPr>
        <w:br/>
        <w:t>35. </w:t>
      </w:r>
      <w:r>
        <w:rPr>
          <w:rStyle w:val="Strong"/>
          <w:rFonts w:ascii="Arial" w:hAnsi="Arial" w:cs="Arial"/>
          <w:color w:val="2C3E50"/>
          <w:sz w:val="21"/>
          <w:szCs w:val="21"/>
          <w:bdr w:val="none" w:sz="0" w:space="0" w:color="auto" w:frame="1"/>
        </w:rPr>
        <w:t>Wink</w:t>
      </w:r>
      <w:r>
        <w:rPr>
          <w:rFonts w:ascii="Arial" w:hAnsi="Arial" w:cs="Arial"/>
          <w:color w:val="2C3E50"/>
          <w:sz w:val="21"/>
          <w:szCs w:val="21"/>
        </w:rPr>
        <w:t>: to look at while blinking one eye to signal or tease another person</w:t>
      </w:r>
    </w:p>
    <w:p w:rsidR="00797255" w:rsidRPr="00797255" w:rsidRDefault="00797255" w:rsidP="00797255">
      <w:pPr>
        <w:spacing w:before="100" w:beforeAutospacing="1" w:after="100" w:afterAutospacing="1" w:line="240" w:lineRule="auto"/>
        <w:rPr>
          <w:rFonts w:ascii="Segoe UI" w:eastAsia="Times New Roman" w:hAnsi="Segoe UI" w:cs="Segoe UI"/>
          <w:color w:val="000000"/>
          <w:sz w:val="23"/>
          <w:szCs w:val="23"/>
          <w:lang w:eastAsia="sr-Latn-RS"/>
        </w:rPr>
      </w:pPr>
      <w:bookmarkStart w:id="0" w:name="_GoBack"/>
      <w:bookmarkEnd w:id="0"/>
    </w:p>
    <w:p w:rsidR="008217B2" w:rsidRDefault="008217B2"/>
    <w:sectPr w:rsidR="00821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55"/>
    <w:rsid w:val="00797255"/>
    <w:rsid w:val="008217B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764A8-22EB-4B10-A5D3-A9493A28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2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255"/>
    <w:rPr>
      <w:rFonts w:ascii="Times New Roman" w:eastAsia="Times New Roman" w:hAnsi="Times New Roman" w:cs="Times New Roman"/>
      <w:b/>
      <w:bCs/>
      <w:kern w:val="36"/>
      <w:sz w:val="48"/>
      <w:szCs w:val="48"/>
      <w:lang w:eastAsia="sr-Latn-RS"/>
    </w:rPr>
  </w:style>
  <w:style w:type="character" w:styleId="Hyperlink">
    <w:name w:val="Hyperlink"/>
    <w:basedOn w:val="DefaultParagraphFont"/>
    <w:uiPriority w:val="99"/>
    <w:semiHidden/>
    <w:unhideWhenUsed/>
    <w:rsid w:val="00797255"/>
    <w:rPr>
      <w:color w:val="0000FF"/>
      <w:u w:val="single"/>
    </w:rPr>
  </w:style>
  <w:style w:type="character" w:customStyle="1" w:styleId="firstpart">
    <w:name w:val="firstpart"/>
    <w:basedOn w:val="DefaultParagraphFont"/>
    <w:rsid w:val="00797255"/>
  </w:style>
  <w:style w:type="paragraph" w:customStyle="1" w:styleId="post-tags">
    <w:name w:val="post-tags"/>
    <w:basedOn w:val="Normal"/>
    <w:rsid w:val="00797255"/>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797255"/>
    <w:rPr>
      <w:b/>
      <w:bCs/>
    </w:rPr>
  </w:style>
  <w:style w:type="character" w:styleId="Emphasis">
    <w:name w:val="Emphasis"/>
    <w:basedOn w:val="DefaultParagraphFont"/>
    <w:uiPriority w:val="20"/>
    <w:qFormat/>
    <w:rsid w:val="00797255"/>
    <w:rPr>
      <w:i/>
      <w:iCs/>
    </w:rPr>
  </w:style>
  <w:style w:type="paragraph" w:styleId="NormalWeb">
    <w:name w:val="Normal (Web)"/>
    <w:basedOn w:val="Normal"/>
    <w:uiPriority w:val="99"/>
    <w:semiHidden/>
    <w:unhideWhenUsed/>
    <w:rsid w:val="00797255"/>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17594">
      <w:bodyDiv w:val="1"/>
      <w:marLeft w:val="0"/>
      <w:marRight w:val="0"/>
      <w:marTop w:val="0"/>
      <w:marBottom w:val="0"/>
      <w:divBdr>
        <w:top w:val="none" w:sz="0" w:space="0" w:color="auto"/>
        <w:left w:val="none" w:sz="0" w:space="0" w:color="auto"/>
        <w:bottom w:val="none" w:sz="0" w:space="0" w:color="auto"/>
        <w:right w:val="none" w:sz="0" w:space="0" w:color="auto"/>
      </w:divBdr>
    </w:div>
    <w:div w:id="1511724490">
      <w:bodyDiv w:val="1"/>
      <w:marLeft w:val="0"/>
      <w:marRight w:val="0"/>
      <w:marTop w:val="0"/>
      <w:marBottom w:val="0"/>
      <w:divBdr>
        <w:top w:val="none" w:sz="0" w:space="0" w:color="auto"/>
        <w:left w:val="none" w:sz="0" w:space="0" w:color="auto"/>
        <w:bottom w:val="none" w:sz="0" w:space="0" w:color="auto"/>
        <w:right w:val="none" w:sz="0" w:space="0" w:color="auto"/>
      </w:divBdr>
      <w:divsChild>
        <w:div w:id="522060426">
          <w:marLeft w:val="0"/>
          <w:marRight w:val="0"/>
          <w:marTop w:val="150"/>
          <w:marBottom w:val="0"/>
          <w:divBdr>
            <w:top w:val="none" w:sz="0" w:space="0" w:color="auto"/>
            <w:left w:val="none" w:sz="0" w:space="0" w:color="auto"/>
            <w:bottom w:val="none" w:sz="0" w:space="0" w:color="auto"/>
            <w:right w:val="none" w:sz="0" w:space="0" w:color="auto"/>
          </w:divBdr>
        </w:div>
        <w:div w:id="168455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2019-03-14T10:46:00Z</dcterms:created>
  <dcterms:modified xsi:type="dcterms:W3CDTF">2019-03-14T10:53:00Z</dcterms:modified>
</cp:coreProperties>
</file>